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56F51" w:rsidRDefault="00246252">
      <w:pPr>
        <w:jc w:val="center"/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Agenda</w:t>
      </w:r>
    </w:p>
    <w:p w14:paraId="00000002" w14:textId="77777777" w:rsidR="00556F51" w:rsidRDefault="00246252">
      <w:pPr>
        <w:jc w:val="center"/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Heritage Elementary PTCO General Meeting</w:t>
      </w:r>
    </w:p>
    <w:p w14:paraId="00000003" w14:textId="136A10AF" w:rsidR="00556F51" w:rsidRDefault="008C7FC2">
      <w:pPr>
        <w:jc w:val="center"/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October 19</w:t>
      </w:r>
      <w:r w:rsidR="00246252">
        <w:rPr>
          <w:rFonts w:ascii="Lora" w:eastAsia="Lora" w:hAnsi="Lora" w:cs="Lora"/>
          <w:sz w:val="26"/>
          <w:szCs w:val="26"/>
        </w:rPr>
        <w:t>, 2020</w:t>
      </w:r>
    </w:p>
    <w:p w14:paraId="00000004" w14:textId="239A6B7E" w:rsidR="00556F51" w:rsidRDefault="008C7FC2">
      <w:pPr>
        <w:jc w:val="center"/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8 am- 9 am</w:t>
      </w:r>
    </w:p>
    <w:p w14:paraId="00000005" w14:textId="77777777" w:rsidR="00556F51" w:rsidRDefault="00246252">
      <w:pPr>
        <w:ind w:firstLine="360"/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ab/>
      </w:r>
    </w:p>
    <w:p w14:paraId="00000006" w14:textId="50F11262" w:rsidR="00556F51" w:rsidRDefault="00246252">
      <w:p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 xml:space="preserve">Attendance: </w:t>
      </w:r>
    </w:p>
    <w:p w14:paraId="0476F57B" w14:textId="635AE629" w:rsidR="001A6AE2" w:rsidRDefault="001A6AE2">
      <w:p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ab/>
        <w:t>Katie Rasmussen</w:t>
      </w:r>
    </w:p>
    <w:p w14:paraId="5F6AF1A7" w14:textId="313C8E4F" w:rsidR="001A6AE2" w:rsidRDefault="001A6AE2" w:rsidP="001A6AE2">
      <w:pPr>
        <w:ind w:firstLine="720"/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Jeni Lieberman</w:t>
      </w:r>
    </w:p>
    <w:p w14:paraId="7B2C3740" w14:textId="4B5B1A55" w:rsidR="001A6AE2" w:rsidRDefault="001A6AE2" w:rsidP="001A6AE2">
      <w:pPr>
        <w:ind w:firstLine="720"/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Alyssa Stock</w:t>
      </w:r>
    </w:p>
    <w:p w14:paraId="010E1BD4" w14:textId="24BB83EB" w:rsidR="001A6AE2" w:rsidRDefault="001A6AE2" w:rsidP="001A6AE2">
      <w:pPr>
        <w:ind w:firstLine="720"/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Inbal Vuletich</w:t>
      </w:r>
    </w:p>
    <w:p w14:paraId="48C0A4C3" w14:textId="563423E6" w:rsidR="001A6AE2" w:rsidRDefault="001A6AE2" w:rsidP="001A6AE2">
      <w:pPr>
        <w:ind w:firstLine="720"/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Jessica Sebold</w:t>
      </w:r>
    </w:p>
    <w:p w14:paraId="20304EFD" w14:textId="44AD3AF3" w:rsidR="001A6AE2" w:rsidRDefault="001A6AE2" w:rsidP="001A6AE2">
      <w:pPr>
        <w:ind w:firstLine="720"/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Tara McLain</w:t>
      </w:r>
    </w:p>
    <w:p w14:paraId="44BB4316" w14:textId="69E0836B" w:rsidR="001A6AE2" w:rsidRDefault="001A6AE2" w:rsidP="001A6AE2">
      <w:pPr>
        <w:ind w:firstLine="720"/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Jennifer Young</w:t>
      </w:r>
    </w:p>
    <w:p w14:paraId="651EA192" w14:textId="40BF22B9" w:rsidR="001A6AE2" w:rsidRDefault="001A6AE2" w:rsidP="001A6AE2">
      <w:pPr>
        <w:ind w:firstLine="720"/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Amber Barnes</w:t>
      </w:r>
    </w:p>
    <w:p w14:paraId="7FA3EF24" w14:textId="4AE0261A" w:rsidR="0038229E" w:rsidRDefault="0038229E" w:rsidP="001A6AE2">
      <w:pPr>
        <w:ind w:firstLine="720"/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Ryan Langdon</w:t>
      </w:r>
    </w:p>
    <w:p w14:paraId="00000019" w14:textId="77777777" w:rsidR="00556F51" w:rsidRDefault="00556F51" w:rsidP="00057634">
      <w:pPr>
        <w:rPr>
          <w:rFonts w:ascii="Lora" w:eastAsia="Lora" w:hAnsi="Lora" w:cs="Lora"/>
          <w:sz w:val="26"/>
          <w:szCs w:val="26"/>
        </w:rPr>
      </w:pPr>
    </w:p>
    <w:p w14:paraId="00000026" w14:textId="34CA2916" w:rsidR="00556F51" w:rsidRDefault="00246252">
      <w:pPr>
        <w:numPr>
          <w:ilvl w:val="0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Treasurer’s Report (Jenni)</w:t>
      </w:r>
    </w:p>
    <w:p w14:paraId="4A96FE65" w14:textId="74D343B5" w:rsidR="001A6AE2" w:rsidRDefault="001A6AE2" w:rsidP="001A6AE2">
      <w:pPr>
        <w:numPr>
          <w:ilvl w:val="1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Treasure report review (attached)</w:t>
      </w:r>
    </w:p>
    <w:p w14:paraId="67D95F5A" w14:textId="17631386" w:rsidR="00086DF7" w:rsidRDefault="00086DF7" w:rsidP="001A6AE2">
      <w:pPr>
        <w:numPr>
          <w:ilvl w:val="1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Budget review (attached)</w:t>
      </w:r>
      <w:bookmarkStart w:id="0" w:name="_GoBack"/>
      <w:bookmarkEnd w:id="0"/>
    </w:p>
    <w:p w14:paraId="7BB3647A" w14:textId="29E4628D" w:rsidR="001A6AE2" w:rsidRDefault="001A6AE2" w:rsidP="001A6AE2">
      <w:pPr>
        <w:numPr>
          <w:ilvl w:val="1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$10,000 paid to teacher grants with $15,385 outstanding</w:t>
      </w:r>
    </w:p>
    <w:p w14:paraId="39A572E5" w14:textId="0E1D7545" w:rsidR="001A6AE2" w:rsidRDefault="001A6AE2" w:rsidP="001A6AE2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Planning to make next payments in January and then May</w:t>
      </w:r>
    </w:p>
    <w:p w14:paraId="0B3F82DA" w14:textId="212C1B34" w:rsidR="001A6AE2" w:rsidRDefault="001A6AE2" w:rsidP="001A6AE2">
      <w:pPr>
        <w:numPr>
          <w:ilvl w:val="1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4A/4B there was no budget item, so we did not contribute money</w:t>
      </w:r>
    </w:p>
    <w:p w14:paraId="7038F44D" w14:textId="5930276C" w:rsidR="001A6AE2" w:rsidRDefault="001A6AE2" w:rsidP="001A6AE2">
      <w:pPr>
        <w:numPr>
          <w:ilvl w:val="1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Parent dues paid this year/ last year</w:t>
      </w:r>
    </w:p>
    <w:p w14:paraId="27654CE0" w14:textId="417FB138" w:rsidR="001A6AE2" w:rsidRDefault="001A6AE2" w:rsidP="001A6AE2">
      <w:pPr>
        <w:numPr>
          <w:ilvl w:val="1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Sara Lawrence completed Audit and only exception was one person approving a check for over $1,000 when there was supposed to be two</w:t>
      </w:r>
    </w:p>
    <w:p w14:paraId="00000031" w14:textId="77777777" w:rsidR="00556F51" w:rsidRDefault="00556F51">
      <w:pPr>
        <w:ind w:left="1440"/>
        <w:rPr>
          <w:rFonts w:ascii="Lora" w:eastAsia="Lora" w:hAnsi="Lora" w:cs="Lora"/>
          <w:sz w:val="26"/>
          <w:szCs w:val="26"/>
        </w:rPr>
      </w:pPr>
    </w:p>
    <w:p w14:paraId="00000032" w14:textId="77777777" w:rsidR="00556F51" w:rsidRDefault="00246252">
      <w:pPr>
        <w:numPr>
          <w:ilvl w:val="0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Fundraising Report (Inbal)</w:t>
      </w:r>
    </w:p>
    <w:p w14:paraId="00000033" w14:textId="30B856E8" w:rsidR="00556F51" w:rsidRDefault="00246252">
      <w:pPr>
        <w:numPr>
          <w:ilvl w:val="1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Mask sale update</w:t>
      </w:r>
    </w:p>
    <w:p w14:paraId="2AEACC89" w14:textId="6798AF46" w:rsidR="001A6AE2" w:rsidRDefault="001A6AE2" w:rsidP="001A6AE2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$1,244</w:t>
      </w:r>
    </w:p>
    <w:p w14:paraId="00000039" w14:textId="7A903588" w:rsidR="00556F51" w:rsidRDefault="00246252">
      <w:pPr>
        <w:numPr>
          <w:ilvl w:val="1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Sponsorships update (banner and school directory)</w:t>
      </w:r>
    </w:p>
    <w:p w14:paraId="09628B3C" w14:textId="52FF854F" w:rsidR="001A6AE2" w:rsidRDefault="001A6AE2" w:rsidP="001A6AE2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$3,884 (</w:t>
      </w:r>
      <w:r w:rsidR="008F0606">
        <w:rPr>
          <w:rFonts w:ascii="Lora" w:eastAsia="Lora" w:hAnsi="Lora" w:cs="Lora"/>
          <w:sz w:val="26"/>
          <w:szCs w:val="26"/>
        </w:rPr>
        <w:t>last year we only made $2,000)</w:t>
      </w:r>
    </w:p>
    <w:p w14:paraId="14718374" w14:textId="5104D5B2" w:rsidR="002F02F3" w:rsidRDefault="002F02F3" w:rsidP="002F02F3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 xml:space="preserve">Vote on school directory cover </w:t>
      </w:r>
    </w:p>
    <w:p w14:paraId="4186F3DE" w14:textId="7BA8597C" w:rsidR="008F0606" w:rsidRDefault="008F0606" w:rsidP="002F02F3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 xml:space="preserve">Banner proof is being created </w:t>
      </w:r>
    </w:p>
    <w:p w14:paraId="047DEDDA" w14:textId="04ABCC6F" w:rsidR="008F0606" w:rsidRDefault="008F0606" w:rsidP="008F0606">
      <w:pPr>
        <w:numPr>
          <w:ilvl w:val="3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 xml:space="preserve">12 logos and say Heritage Elementary thanks its sponsors </w:t>
      </w:r>
    </w:p>
    <w:p w14:paraId="5C216345" w14:textId="1EBEC2BB" w:rsidR="008C7FC2" w:rsidRDefault="008C7FC2">
      <w:pPr>
        <w:numPr>
          <w:ilvl w:val="1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Maui Shaved Ice event</w:t>
      </w:r>
    </w:p>
    <w:p w14:paraId="17412FF7" w14:textId="6B28555E" w:rsidR="001A6AE2" w:rsidRDefault="001A6AE2" w:rsidP="001A6AE2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$1,500</w:t>
      </w:r>
    </w:p>
    <w:p w14:paraId="0000003C" w14:textId="157A7E03" w:rsidR="00556F51" w:rsidRDefault="00246252">
      <w:pPr>
        <w:numPr>
          <w:ilvl w:val="1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Pledge drive update</w:t>
      </w:r>
    </w:p>
    <w:p w14:paraId="1740F137" w14:textId="79C1F6F5" w:rsidR="001A6AE2" w:rsidRDefault="001A6AE2" w:rsidP="001A6AE2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$8,593 (last year we $18,400)</w:t>
      </w:r>
    </w:p>
    <w:p w14:paraId="0EEEB25C" w14:textId="01C6640C" w:rsidR="001A6AE2" w:rsidRDefault="001A6AE2" w:rsidP="001A6AE2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 xml:space="preserve">Date to end pledge drive: </w:t>
      </w:r>
      <w:r w:rsidR="0047244D" w:rsidRPr="00392F04">
        <w:rPr>
          <w:rFonts w:ascii="Lora" w:eastAsia="Lora" w:hAnsi="Lora" w:cs="Lora"/>
          <w:sz w:val="26"/>
          <w:szCs w:val="26"/>
        </w:rPr>
        <w:t>November 30, 2020</w:t>
      </w:r>
    </w:p>
    <w:p w14:paraId="0000003F" w14:textId="36B71FC8" w:rsidR="00556F51" w:rsidRDefault="00246252">
      <w:pPr>
        <w:numPr>
          <w:ilvl w:val="1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Online Auction Update</w:t>
      </w:r>
    </w:p>
    <w:p w14:paraId="1AC43A7F" w14:textId="77777777" w:rsidR="008F0606" w:rsidRDefault="008F0606" w:rsidP="008F0606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Propose to start Dec 2-6</w:t>
      </w:r>
    </w:p>
    <w:p w14:paraId="7504D960" w14:textId="16A63D55" w:rsidR="008F0606" w:rsidRPr="0047244D" w:rsidRDefault="0047244D" w:rsidP="008F0606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 w:rsidRPr="00392F04">
        <w:rPr>
          <w:rFonts w:ascii="Lora" w:eastAsia="Lora" w:hAnsi="Lora" w:cs="Lora"/>
          <w:sz w:val="26"/>
          <w:szCs w:val="26"/>
        </w:rPr>
        <w:lastRenderedPageBreak/>
        <w:t xml:space="preserve">Target donation for bottle filling station and left over for teachers (supplies for room due to COVID).  Ryan informed the PTCO that  </w:t>
      </w:r>
      <w:r w:rsidR="008F0606">
        <w:rPr>
          <w:rFonts w:ascii="Lora" w:eastAsia="Lora" w:hAnsi="Lora" w:cs="Lora"/>
          <w:sz w:val="26"/>
          <w:szCs w:val="26"/>
        </w:rPr>
        <w:t xml:space="preserve">Cherry Creek District is now providing 2 filling stations for the school. However, </w:t>
      </w:r>
      <w:r w:rsidRPr="00392F04">
        <w:rPr>
          <w:rFonts w:ascii="Lora" w:eastAsia="Lora" w:hAnsi="Lora" w:cs="Lora"/>
          <w:sz w:val="26"/>
          <w:szCs w:val="26"/>
        </w:rPr>
        <w:t xml:space="preserve">Ryan would like another station across the hall from the front office.  Cannot change the targeted donation as we started soliciting donations already. </w:t>
      </w:r>
    </w:p>
    <w:p w14:paraId="219FBE6D" w14:textId="6FE9FB2B" w:rsidR="0047244D" w:rsidRDefault="0047244D" w:rsidP="008F0606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 w:rsidRPr="00392F04">
        <w:rPr>
          <w:rFonts w:ascii="Lora" w:eastAsia="Lora" w:hAnsi="Lora" w:cs="Lora"/>
          <w:sz w:val="26"/>
          <w:szCs w:val="26"/>
        </w:rPr>
        <w:t xml:space="preserve">Nikki had to step down as the chair for the online auction – Katie will assist.  Nikki will jump back in if she is able to. </w:t>
      </w:r>
    </w:p>
    <w:p w14:paraId="56141D67" w14:textId="07E3ECDB" w:rsidR="008F0606" w:rsidRDefault="0047244D" w:rsidP="008F0606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 w:rsidRPr="00392F04">
        <w:rPr>
          <w:rFonts w:ascii="Lora" w:eastAsia="Lora" w:hAnsi="Lora" w:cs="Lora"/>
          <w:sz w:val="26"/>
          <w:szCs w:val="26"/>
        </w:rPr>
        <w:t xml:space="preserve">Committee members have been soliciting for donations.  Katie and Alyssa will help. </w:t>
      </w:r>
    </w:p>
    <w:p w14:paraId="5CB8D70D" w14:textId="11BA8E75" w:rsidR="008F0606" w:rsidRDefault="0047244D" w:rsidP="008F0606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 w:rsidRPr="00392F04">
        <w:rPr>
          <w:rFonts w:ascii="Lora" w:eastAsia="Lora" w:hAnsi="Lora" w:cs="Lora"/>
          <w:sz w:val="26"/>
          <w:szCs w:val="26"/>
        </w:rPr>
        <w:t xml:space="preserve">The Committee had left over donations from last year (due to cancelling Mom’s Night Out).  Jenn W has them. </w:t>
      </w:r>
      <w:r w:rsidR="008F0606">
        <w:rPr>
          <w:rFonts w:ascii="Lora" w:eastAsia="Lora" w:hAnsi="Lora" w:cs="Lora"/>
          <w:sz w:val="26"/>
          <w:szCs w:val="26"/>
        </w:rPr>
        <w:t xml:space="preserve"> Once</w:t>
      </w:r>
      <w:r>
        <w:rPr>
          <w:rFonts w:ascii="Lora" w:eastAsia="Lora" w:hAnsi="Lora" w:cs="Lora"/>
          <w:sz w:val="26"/>
          <w:szCs w:val="26"/>
        </w:rPr>
        <w:t xml:space="preserve"> </w:t>
      </w:r>
      <w:r w:rsidRPr="00392F04">
        <w:rPr>
          <w:rFonts w:ascii="Lora" w:eastAsia="Lora" w:hAnsi="Lora" w:cs="Lora"/>
          <w:sz w:val="26"/>
          <w:szCs w:val="26"/>
        </w:rPr>
        <w:t>new</w:t>
      </w:r>
      <w:r w:rsidR="008F0606">
        <w:rPr>
          <w:rFonts w:ascii="Lora" w:eastAsia="Lora" w:hAnsi="Lora" w:cs="Lora"/>
          <w:sz w:val="26"/>
          <w:szCs w:val="26"/>
        </w:rPr>
        <w:t xml:space="preserve"> items start coming in she will start scanning and adding them in</w:t>
      </w:r>
      <w:r>
        <w:rPr>
          <w:rFonts w:ascii="Lora" w:eastAsia="Lora" w:hAnsi="Lora" w:cs="Lora"/>
          <w:sz w:val="26"/>
          <w:szCs w:val="26"/>
        </w:rPr>
        <w:t xml:space="preserve">. </w:t>
      </w:r>
      <w:r w:rsidRPr="00392F04">
        <w:rPr>
          <w:rFonts w:ascii="Lora" w:eastAsia="Lora" w:hAnsi="Lora" w:cs="Lora"/>
          <w:sz w:val="26"/>
          <w:szCs w:val="26"/>
        </w:rPr>
        <w:t xml:space="preserve">The page is set up and ready to go. </w:t>
      </w:r>
    </w:p>
    <w:p w14:paraId="3A1EF75F" w14:textId="77777777" w:rsidR="008F0606" w:rsidRPr="001A6AE2" w:rsidRDefault="008F0606" w:rsidP="008F0606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Any money raised above water station ($1,500) will be given to assist teacher with classroom needs due to COVID.</w:t>
      </w:r>
    </w:p>
    <w:p w14:paraId="2A4B0324" w14:textId="4A40452A" w:rsidR="008F0606" w:rsidRDefault="008F0606" w:rsidP="00057634">
      <w:pPr>
        <w:ind w:left="1800"/>
        <w:rPr>
          <w:rFonts w:ascii="Lora" w:eastAsia="Lora" w:hAnsi="Lora" w:cs="Lora"/>
          <w:sz w:val="26"/>
          <w:szCs w:val="26"/>
        </w:rPr>
      </w:pPr>
    </w:p>
    <w:p w14:paraId="35F53FB1" w14:textId="03FF9F17" w:rsidR="008C7FC2" w:rsidRDefault="00057634">
      <w:pPr>
        <w:numPr>
          <w:ilvl w:val="1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Mable’s Labels</w:t>
      </w:r>
    </w:p>
    <w:p w14:paraId="03F656E4" w14:textId="2658AB39" w:rsidR="008F0606" w:rsidRDefault="008F0606" w:rsidP="008F0606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$47- 3 orders</w:t>
      </w:r>
    </w:p>
    <w:p w14:paraId="14F94F3B" w14:textId="6D177BE1" w:rsidR="008F0606" w:rsidRDefault="008F0606" w:rsidP="008F0606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Checks will come to Tony</w:t>
      </w:r>
    </w:p>
    <w:p w14:paraId="0FD76A46" w14:textId="30DFA762" w:rsidR="001A6AE2" w:rsidRDefault="001A6AE2">
      <w:pPr>
        <w:numPr>
          <w:ilvl w:val="1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Dine Ins</w:t>
      </w:r>
    </w:p>
    <w:p w14:paraId="0F25230F" w14:textId="76F152D4" w:rsidR="001A6AE2" w:rsidRDefault="00057634" w:rsidP="001A6AE2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$1,500 from Maui Shaved Ice event which puts us ahead of budget</w:t>
      </w:r>
    </w:p>
    <w:p w14:paraId="00000042" w14:textId="3B022616" w:rsidR="00556F51" w:rsidRDefault="00246252">
      <w:pPr>
        <w:numPr>
          <w:ilvl w:val="1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Kroeger</w:t>
      </w:r>
    </w:p>
    <w:p w14:paraId="5C7BF88D" w14:textId="5BE475B9" w:rsidR="001A6AE2" w:rsidRDefault="001A6AE2" w:rsidP="001A6AE2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$1,290</w:t>
      </w:r>
    </w:p>
    <w:p w14:paraId="668517CA" w14:textId="54CD1382" w:rsidR="00564755" w:rsidRDefault="00564755" w:rsidP="00564755">
      <w:pPr>
        <w:numPr>
          <w:ilvl w:val="1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Golf Outing Fundraiser</w:t>
      </w:r>
    </w:p>
    <w:p w14:paraId="5A723638" w14:textId="0E783CCB" w:rsidR="00564755" w:rsidRDefault="00564755" w:rsidP="00564755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Supposed to take place of some spring events</w:t>
      </w:r>
    </w:p>
    <w:p w14:paraId="35C0F317" w14:textId="08A82199" w:rsidR="00564755" w:rsidRDefault="00564755" w:rsidP="00564755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Working towards doing this in the spring</w:t>
      </w:r>
    </w:p>
    <w:p w14:paraId="351DAFD1" w14:textId="1F0FC639" w:rsidR="00564755" w:rsidRDefault="00564755" w:rsidP="00564755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Do we need contingency plan if we end up remote in the spring</w:t>
      </w:r>
    </w:p>
    <w:p w14:paraId="5EDD0F40" w14:textId="5F92EC61" w:rsidR="00564755" w:rsidRDefault="00564755" w:rsidP="00564755">
      <w:pPr>
        <w:numPr>
          <w:ilvl w:val="1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Additional ideas</w:t>
      </w:r>
    </w:p>
    <w:p w14:paraId="228333D6" w14:textId="496403F1" w:rsidR="00564755" w:rsidRDefault="00564755" w:rsidP="00564755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Read a thon</w:t>
      </w:r>
    </w:p>
    <w:p w14:paraId="1CF817FC" w14:textId="430592A1" w:rsidR="00564755" w:rsidRPr="00564755" w:rsidRDefault="00564755" w:rsidP="00564755">
      <w:pPr>
        <w:numPr>
          <w:ilvl w:val="3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Jessica is going to send information to Alyssa who will research</w:t>
      </w:r>
    </w:p>
    <w:p w14:paraId="00000044" w14:textId="77777777" w:rsidR="00556F51" w:rsidRDefault="00556F51">
      <w:pPr>
        <w:ind w:left="1440"/>
        <w:rPr>
          <w:rFonts w:ascii="Lora" w:eastAsia="Lora" w:hAnsi="Lora" w:cs="Lora"/>
          <w:sz w:val="26"/>
          <w:szCs w:val="26"/>
        </w:rPr>
      </w:pPr>
    </w:p>
    <w:p w14:paraId="00000045" w14:textId="77777777" w:rsidR="00556F51" w:rsidRDefault="00246252">
      <w:pPr>
        <w:numPr>
          <w:ilvl w:val="0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Bylaws (Alyssa)</w:t>
      </w:r>
    </w:p>
    <w:p w14:paraId="00000048" w14:textId="06234F5A" w:rsidR="00556F51" w:rsidRDefault="00246252">
      <w:pPr>
        <w:numPr>
          <w:ilvl w:val="1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Katie and Alyssa will meet to finalize the document and then send for final review</w:t>
      </w:r>
      <w:r w:rsidR="008C7FC2">
        <w:rPr>
          <w:rFonts w:ascii="Lora" w:eastAsia="Lora" w:hAnsi="Lora" w:cs="Lora"/>
          <w:sz w:val="26"/>
          <w:szCs w:val="26"/>
        </w:rPr>
        <w:t xml:space="preserve"> before the November meeting</w:t>
      </w:r>
    </w:p>
    <w:p w14:paraId="00000049" w14:textId="77777777" w:rsidR="00556F51" w:rsidRDefault="00556F51">
      <w:pPr>
        <w:ind w:left="1440"/>
        <w:rPr>
          <w:rFonts w:ascii="Lora" w:eastAsia="Lora" w:hAnsi="Lora" w:cs="Lora"/>
          <w:sz w:val="26"/>
          <w:szCs w:val="26"/>
        </w:rPr>
      </w:pPr>
    </w:p>
    <w:p w14:paraId="0000004A" w14:textId="15286E9B" w:rsidR="00556F51" w:rsidRDefault="00246252">
      <w:pPr>
        <w:numPr>
          <w:ilvl w:val="0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Communications Report (</w:t>
      </w:r>
      <w:r w:rsidR="008C7FC2">
        <w:rPr>
          <w:rFonts w:ascii="Lora" w:eastAsia="Lora" w:hAnsi="Lora" w:cs="Lora"/>
          <w:sz w:val="26"/>
          <w:szCs w:val="26"/>
        </w:rPr>
        <w:t xml:space="preserve">Catherine) </w:t>
      </w:r>
    </w:p>
    <w:p w14:paraId="4B27FC10" w14:textId="460F676F" w:rsidR="00145D8A" w:rsidRDefault="00145D8A" w:rsidP="00145D8A">
      <w:pPr>
        <w:numPr>
          <w:ilvl w:val="1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Going to ask families in email to ask families if they have the ability to donate to online auction</w:t>
      </w:r>
    </w:p>
    <w:p w14:paraId="57FFDE35" w14:textId="5DE2803E" w:rsidR="00145D8A" w:rsidRDefault="00145D8A" w:rsidP="00145D8A">
      <w:pPr>
        <w:numPr>
          <w:ilvl w:val="1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Online families get all school emails. Technically they are still in PTCO list from last year so they should still be getting emails unless they unsubscribed.</w:t>
      </w:r>
    </w:p>
    <w:p w14:paraId="555EA6FC" w14:textId="3D7AD978" w:rsidR="00145D8A" w:rsidRDefault="00145D8A" w:rsidP="00145D8A">
      <w:pPr>
        <w:numPr>
          <w:ilvl w:val="1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Amber has letter that went in Friday folder. She will revise to cater to online student families, send to Katie to review and then ask Toni to send</w:t>
      </w:r>
    </w:p>
    <w:p w14:paraId="38BF7436" w14:textId="34BCFF33" w:rsidR="00145D8A" w:rsidRDefault="00145D8A" w:rsidP="00145D8A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lastRenderedPageBreak/>
        <w:t>Message will be missing them and mentioning pledge driver, gaiter sales</w:t>
      </w:r>
      <w:r w:rsidR="008F0606">
        <w:rPr>
          <w:rFonts w:ascii="Lora" w:eastAsia="Lora" w:hAnsi="Lora" w:cs="Lora"/>
          <w:sz w:val="26"/>
          <w:szCs w:val="26"/>
        </w:rPr>
        <w:t xml:space="preserve">, </w:t>
      </w:r>
      <w:r w:rsidR="0047244D">
        <w:rPr>
          <w:rFonts w:ascii="Lora" w:eastAsia="Lora" w:hAnsi="Lora" w:cs="Lora"/>
          <w:sz w:val="26"/>
          <w:szCs w:val="26"/>
        </w:rPr>
        <w:t>labels</w:t>
      </w:r>
      <w:r>
        <w:rPr>
          <w:rFonts w:ascii="Lora" w:eastAsia="Lora" w:hAnsi="Lora" w:cs="Lora"/>
          <w:sz w:val="26"/>
          <w:szCs w:val="26"/>
        </w:rPr>
        <w:t xml:space="preserve"> and online auction</w:t>
      </w:r>
    </w:p>
    <w:p w14:paraId="64289D91" w14:textId="1DB27284" w:rsidR="00145D8A" w:rsidRDefault="00145D8A" w:rsidP="00145D8A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 xml:space="preserve">David B has offered to post on Heritage remote student </w:t>
      </w:r>
      <w:r w:rsidR="00CE6D25">
        <w:rPr>
          <w:rFonts w:ascii="Lora" w:eastAsia="Lora" w:hAnsi="Lora" w:cs="Lora"/>
          <w:sz w:val="26"/>
          <w:szCs w:val="26"/>
        </w:rPr>
        <w:t>Facebook</w:t>
      </w:r>
      <w:r>
        <w:rPr>
          <w:rFonts w:ascii="Lora" w:eastAsia="Lora" w:hAnsi="Lora" w:cs="Lora"/>
          <w:sz w:val="26"/>
          <w:szCs w:val="26"/>
        </w:rPr>
        <w:t xml:space="preserve"> page he created</w:t>
      </w:r>
    </w:p>
    <w:p w14:paraId="0000004E" w14:textId="77777777" w:rsidR="00556F51" w:rsidRDefault="00556F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ora" w:eastAsia="Lora" w:hAnsi="Lora" w:cs="Lora"/>
          <w:color w:val="000000"/>
          <w:sz w:val="26"/>
          <w:szCs w:val="26"/>
        </w:rPr>
      </w:pPr>
    </w:p>
    <w:p w14:paraId="0000004F" w14:textId="47D6F052" w:rsidR="00556F51" w:rsidRDefault="008C7FC2">
      <w:pPr>
        <w:numPr>
          <w:ilvl w:val="0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Volunteering (Jeni)</w:t>
      </w:r>
    </w:p>
    <w:p w14:paraId="1BCE5EB8" w14:textId="6E5CE21E" w:rsidR="00564755" w:rsidRDefault="00564755" w:rsidP="00564755">
      <w:pPr>
        <w:numPr>
          <w:ilvl w:val="1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Sent out ema</w:t>
      </w:r>
      <w:r w:rsidR="0047244D">
        <w:rPr>
          <w:rFonts w:ascii="Lora" w:eastAsia="Lora" w:hAnsi="Lora" w:cs="Lora"/>
          <w:sz w:val="26"/>
          <w:szCs w:val="26"/>
        </w:rPr>
        <w:t xml:space="preserve">il </w:t>
      </w:r>
      <w:r>
        <w:rPr>
          <w:rFonts w:ascii="Lora" w:eastAsia="Lora" w:hAnsi="Lora" w:cs="Lora"/>
          <w:sz w:val="26"/>
          <w:szCs w:val="26"/>
        </w:rPr>
        <w:t>but only received response from Art Teacher</w:t>
      </w:r>
    </w:p>
    <w:p w14:paraId="11C3EC21" w14:textId="523174EA" w:rsidR="00564755" w:rsidRDefault="00F970B2" w:rsidP="00564755">
      <w:pPr>
        <w:numPr>
          <w:ilvl w:val="1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 xml:space="preserve">Will look into reaching out to teachers about any needs they might have for remote learning </w:t>
      </w:r>
    </w:p>
    <w:p w14:paraId="00000054" w14:textId="77777777" w:rsidR="00556F51" w:rsidRDefault="00556F51">
      <w:pPr>
        <w:ind w:left="2160"/>
        <w:rPr>
          <w:rFonts w:ascii="Lora" w:eastAsia="Lora" w:hAnsi="Lora" w:cs="Lora"/>
          <w:sz w:val="26"/>
          <w:szCs w:val="26"/>
        </w:rPr>
      </w:pPr>
    </w:p>
    <w:p w14:paraId="00000055" w14:textId="02F9A569" w:rsidR="00556F51" w:rsidRDefault="00246252">
      <w:pPr>
        <w:numPr>
          <w:ilvl w:val="0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New Business</w:t>
      </w:r>
    </w:p>
    <w:p w14:paraId="6F222A46" w14:textId="77777777" w:rsidR="008F0606" w:rsidRDefault="008F0606" w:rsidP="008F0606">
      <w:pPr>
        <w:pStyle w:val="ListParagraph"/>
        <w:rPr>
          <w:rFonts w:ascii="Lora" w:eastAsia="Lora" w:hAnsi="Lora" w:cs="Lora"/>
          <w:sz w:val="26"/>
          <w:szCs w:val="26"/>
        </w:rPr>
      </w:pPr>
    </w:p>
    <w:p w14:paraId="3E4B705B" w14:textId="48536022" w:rsidR="008F0606" w:rsidRDefault="008F0606" w:rsidP="008F0606">
      <w:pPr>
        <w:numPr>
          <w:ilvl w:val="1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School directory</w:t>
      </w:r>
    </w:p>
    <w:p w14:paraId="419BDA35" w14:textId="613B4A1F" w:rsidR="008F0606" w:rsidRDefault="008F0606" w:rsidP="008F0606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People who haven’t voted please send Katie their top 5 choices</w:t>
      </w:r>
    </w:p>
    <w:p w14:paraId="01856596" w14:textId="77777777" w:rsidR="001A6AE2" w:rsidRDefault="001A6AE2" w:rsidP="001A6AE2">
      <w:pPr>
        <w:pStyle w:val="ListParagraph"/>
        <w:rPr>
          <w:rFonts w:ascii="Lora" w:eastAsia="Lora" w:hAnsi="Lora" w:cs="Lora"/>
          <w:sz w:val="26"/>
          <w:szCs w:val="26"/>
        </w:rPr>
      </w:pPr>
    </w:p>
    <w:p w14:paraId="7B8D9476" w14:textId="0BDAF58A" w:rsidR="001A6AE2" w:rsidRDefault="001A6AE2" w:rsidP="001A6AE2">
      <w:pPr>
        <w:numPr>
          <w:ilvl w:val="1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Pledge dr</w:t>
      </w:r>
      <w:r w:rsidR="00CE6D25">
        <w:rPr>
          <w:rFonts w:ascii="Lora" w:eastAsia="Lora" w:hAnsi="Lora" w:cs="Lora"/>
          <w:sz w:val="26"/>
          <w:szCs w:val="26"/>
        </w:rPr>
        <w:t>ive</w:t>
      </w:r>
    </w:p>
    <w:p w14:paraId="6A0A6B99" w14:textId="22D7DAA8" w:rsidR="00005C34" w:rsidRDefault="00005C34" w:rsidP="00005C34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Raised significantly less than last year</w:t>
      </w:r>
    </w:p>
    <w:p w14:paraId="1FF9F911" w14:textId="08D0CEDB" w:rsidR="00CE6D25" w:rsidRDefault="00CE6D25" w:rsidP="00CE6D25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Will keep pl</w:t>
      </w:r>
      <w:r w:rsidR="00392F04">
        <w:rPr>
          <w:rFonts w:ascii="Lora" w:eastAsia="Lora" w:hAnsi="Lora" w:cs="Lora"/>
          <w:sz w:val="26"/>
          <w:szCs w:val="26"/>
        </w:rPr>
        <w:t>edge drive open until November 3</w:t>
      </w:r>
      <w:r>
        <w:rPr>
          <w:rFonts w:ascii="Lora" w:eastAsia="Lora" w:hAnsi="Lora" w:cs="Lora"/>
          <w:sz w:val="26"/>
          <w:szCs w:val="26"/>
        </w:rPr>
        <w:t>0, 2020</w:t>
      </w:r>
    </w:p>
    <w:p w14:paraId="41777CC2" w14:textId="4DEC222B" w:rsidR="00CE6D25" w:rsidRDefault="00CE6D25" w:rsidP="00CE6D25">
      <w:pPr>
        <w:numPr>
          <w:ilvl w:val="3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Jessica S will work on final push in email message to parents</w:t>
      </w:r>
    </w:p>
    <w:p w14:paraId="76E79BDE" w14:textId="2680706A" w:rsidR="00005C34" w:rsidRPr="00CE6D25" w:rsidRDefault="00005C34" w:rsidP="00005C34">
      <w:pPr>
        <w:numPr>
          <w:ilvl w:val="2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Discussion on removing teacher grants this year due to budget shortfall</w:t>
      </w:r>
    </w:p>
    <w:p w14:paraId="1FF8811F" w14:textId="00668E86" w:rsidR="00CE6D25" w:rsidRDefault="001A6AE2" w:rsidP="00CE6D25">
      <w:pPr>
        <w:numPr>
          <w:ilvl w:val="3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Teachers offered to give up teacher grants to allow for additional TA</w:t>
      </w:r>
    </w:p>
    <w:p w14:paraId="0C20005E" w14:textId="1B7E573C" w:rsidR="0038229E" w:rsidRDefault="001A6AE2" w:rsidP="00CE6D25">
      <w:pPr>
        <w:numPr>
          <w:ilvl w:val="3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 xml:space="preserve"> Open discussion on eliminating teacher grants for this school year</w:t>
      </w:r>
    </w:p>
    <w:p w14:paraId="58E54B86" w14:textId="286567C7" w:rsidR="00CE6D25" w:rsidRDefault="00005C34" w:rsidP="00CE6D25">
      <w:pPr>
        <w:numPr>
          <w:ilvl w:val="4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Cherry Creek gave teachers extra money for books (approx. $3k) this year which is typically a big ask in teacher grants</w:t>
      </w:r>
    </w:p>
    <w:p w14:paraId="386CEF03" w14:textId="015AC858" w:rsidR="008F0606" w:rsidRDefault="008F0606" w:rsidP="008F0606">
      <w:pPr>
        <w:numPr>
          <w:ilvl w:val="4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 xml:space="preserve">Vote to remove teacher grants was unanimous </w:t>
      </w:r>
    </w:p>
    <w:p w14:paraId="12C478DE" w14:textId="4DE51DE0" w:rsidR="008F0606" w:rsidRPr="008F0606" w:rsidRDefault="008F0606" w:rsidP="00A355B1">
      <w:pPr>
        <w:numPr>
          <w:ilvl w:val="5"/>
          <w:numId w:val="1"/>
        </w:numPr>
        <w:rPr>
          <w:rFonts w:ascii="Lora" w:eastAsia="Lora" w:hAnsi="Lora" w:cs="Lora"/>
          <w:sz w:val="26"/>
          <w:szCs w:val="26"/>
        </w:rPr>
      </w:pPr>
      <w:r w:rsidRPr="008F0606">
        <w:rPr>
          <w:rFonts w:ascii="Lora" w:eastAsia="Lora" w:hAnsi="Lora" w:cs="Lora"/>
          <w:sz w:val="26"/>
          <w:szCs w:val="26"/>
        </w:rPr>
        <w:t xml:space="preserve">Jenni will send to Lisa Britt to post on website for 30 </w:t>
      </w:r>
    </w:p>
    <w:p w14:paraId="67761DDA" w14:textId="609E6A9D" w:rsidR="00005C34" w:rsidRDefault="00005C34" w:rsidP="008F0606">
      <w:pPr>
        <w:numPr>
          <w:ilvl w:val="4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Vote to amend budget to correct line item for TA salary</w:t>
      </w:r>
      <w:r w:rsidR="008F0606">
        <w:rPr>
          <w:rFonts w:ascii="Lora" w:eastAsia="Lora" w:hAnsi="Lora" w:cs="Lora"/>
          <w:sz w:val="26"/>
          <w:szCs w:val="26"/>
        </w:rPr>
        <w:t xml:space="preserve"> and remove teacher grants. Any money over the cost of the water station can be divided among teachers or used for virtual field trips</w:t>
      </w:r>
    </w:p>
    <w:p w14:paraId="6450C94B" w14:textId="77777777" w:rsidR="008F0606" w:rsidRPr="008F0606" w:rsidRDefault="008F0606" w:rsidP="0047244D">
      <w:pPr>
        <w:ind w:left="4320"/>
        <w:rPr>
          <w:rFonts w:ascii="Lora" w:eastAsia="Lora" w:hAnsi="Lora" w:cs="Lora"/>
          <w:sz w:val="26"/>
          <w:szCs w:val="26"/>
        </w:rPr>
      </w:pPr>
    </w:p>
    <w:p w14:paraId="2BE130FB" w14:textId="4E98EDB7" w:rsidR="00145D8A" w:rsidRDefault="00564755" w:rsidP="00564755">
      <w:pPr>
        <w:numPr>
          <w:ilvl w:val="1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 xml:space="preserve">Alyssa will review bylaws for voting members </w:t>
      </w:r>
    </w:p>
    <w:p w14:paraId="00000067" w14:textId="77777777" w:rsidR="00556F51" w:rsidRDefault="00556F51">
      <w:pPr>
        <w:rPr>
          <w:rFonts w:ascii="Lora" w:eastAsia="Lora" w:hAnsi="Lora" w:cs="Lora"/>
          <w:sz w:val="26"/>
          <w:szCs w:val="26"/>
        </w:rPr>
      </w:pPr>
    </w:p>
    <w:p w14:paraId="00000068" w14:textId="3EA84B9C" w:rsidR="00556F51" w:rsidRDefault="00246252">
      <w:pPr>
        <w:numPr>
          <w:ilvl w:val="0"/>
          <w:numId w:val="1"/>
        </w:numPr>
        <w:rPr>
          <w:rFonts w:ascii="Lora" w:eastAsia="Lora" w:hAnsi="Lora" w:cs="Lora"/>
          <w:sz w:val="26"/>
          <w:szCs w:val="26"/>
        </w:rPr>
      </w:pPr>
      <w:r>
        <w:rPr>
          <w:rFonts w:ascii="Lora" w:eastAsia="Lora" w:hAnsi="Lora" w:cs="Lora"/>
          <w:sz w:val="26"/>
          <w:szCs w:val="26"/>
        </w:rPr>
        <w:t>The next m</w:t>
      </w:r>
      <w:r w:rsidR="008C7FC2">
        <w:rPr>
          <w:rFonts w:ascii="Lora" w:eastAsia="Lora" w:hAnsi="Lora" w:cs="Lora"/>
          <w:sz w:val="26"/>
          <w:szCs w:val="26"/>
        </w:rPr>
        <w:t>eeting is a Board Meeting on Wednesday, November 18, 2020, at 6 pm</w:t>
      </w:r>
      <w:r w:rsidR="001A6AE2">
        <w:rPr>
          <w:rFonts w:ascii="Lora" w:eastAsia="Lora" w:hAnsi="Lora" w:cs="Lora"/>
          <w:sz w:val="26"/>
          <w:szCs w:val="26"/>
        </w:rPr>
        <w:t>,</w:t>
      </w:r>
      <w:r w:rsidR="008C7FC2">
        <w:rPr>
          <w:rFonts w:ascii="Lora" w:eastAsia="Lora" w:hAnsi="Lora" w:cs="Lora"/>
          <w:sz w:val="26"/>
          <w:szCs w:val="26"/>
        </w:rPr>
        <w:t xml:space="preserve"> followed by a roundtable with Ryan Langdon at 7 pm</w:t>
      </w:r>
    </w:p>
    <w:p w14:paraId="00000069" w14:textId="77777777" w:rsidR="00556F51" w:rsidRDefault="00556F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ora" w:eastAsia="Lora" w:hAnsi="Lora" w:cs="Lora"/>
          <w:color w:val="000000"/>
          <w:sz w:val="26"/>
          <w:szCs w:val="26"/>
        </w:rPr>
      </w:pPr>
    </w:p>
    <w:p w14:paraId="0000006A" w14:textId="77777777" w:rsidR="00556F51" w:rsidRDefault="00556F51">
      <w:pPr>
        <w:ind w:left="720"/>
        <w:rPr>
          <w:rFonts w:ascii="Lora" w:eastAsia="Lora" w:hAnsi="Lora" w:cs="Lora"/>
          <w:sz w:val="26"/>
          <w:szCs w:val="26"/>
        </w:rPr>
      </w:pPr>
    </w:p>
    <w:p w14:paraId="0000006B" w14:textId="77777777" w:rsidR="00556F51" w:rsidRDefault="00556F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ora" w:eastAsia="Lora" w:hAnsi="Lora" w:cs="Lora"/>
          <w:color w:val="000000"/>
          <w:sz w:val="26"/>
          <w:szCs w:val="26"/>
        </w:rPr>
      </w:pPr>
    </w:p>
    <w:p w14:paraId="0000006C" w14:textId="77777777" w:rsidR="00556F51" w:rsidRDefault="00556F51">
      <w:pPr>
        <w:ind w:left="720"/>
        <w:rPr>
          <w:rFonts w:ascii="Lora" w:eastAsia="Lora" w:hAnsi="Lora" w:cs="Lora"/>
          <w:sz w:val="26"/>
          <w:szCs w:val="26"/>
        </w:rPr>
      </w:pPr>
    </w:p>
    <w:p w14:paraId="0000006D" w14:textId="77777777" w:rsidR="00556F51" w:rsidRDefault="00556F51">
      <w:pPr>
        <w:ind w:left="720"/>
        <w:rPr>
          <w:rFonts w:ascii="Lora" w:eastAsia="Lora" w:hAnsi="Lora" w:cs="Lora"/>
          <w:sz w:val="26"/>
          <w:szCs w:val="26"/>
        </w:rPr>
      </w:pPr>
    </w:p>
    <w:p w14:paraId="0000006E" w14:textId="77777777" w:rsidR="00556F51" w:rsidRDefault="00556F51">
      <w:pPr>
        <w:ind w:left="720"/>
        <w:rPr>
          <w:rFonts w:ascii="Lora" w:eastAsia="Lora" w:hAnsi="Lora" w:cs="Lora"/>
          <w:sz w:val="26"/>
          <w:szCs w:val="26"/>
        </w:rPr>
      </w:pPr>
    </w:p>
    <w:sectPr w:rsidR="00556F51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A1CAC" w14:textId="77777777" w:rsidR="00B04D11" w:rsidRDefault="00B04D11">
      <w:pPr>
        <w:spacing w:line="240" w:lineRule="auto"/>
      </w:pPr>
      <w:r>
        <w:separator/>
      </w:r>
    </w:p>
  </w:endnote>
  <w:endnote w:type="continuationSeparator" w:id="0">
    <w:p w14:paraId="76DBFD91" w14:textId="77777777" w:rsidR="00B04D11" w:rsidRDefault="00B04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4" w14:textId="77777777" w:rsidR="00556F51" w:rsidRDefault="00556F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F8724" w14:textId="77777777" w:rsidR="00B04D11" w:rsidRDefault="00B04D11">
      <w:pPr>
        <w:spacing w:line="240" w:lineRule="auto"/>
      </w:pPr>
      <w:r>
        <w:separator/>
      </w:r>
    </w:p>
  </w:footnote>
  <w:footnote w:type="continuationSeparator" w:id="0">
    <w:p w14:paraId="10A7D37A" w14:textId="77777777" w:rsidR="00B04D11" w:rsidRDefault="00B04D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A3F53"/>
    <w:multiLevelType w:val="multilevel"/>
    <w:tmpl w:val="2DEAD03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wtjA0MzUwNzExNDZQ0lEKTi0uzszPAykwqQUAgUvkciwAAAA="/>
  </w:docVars>
  <w:rsids>
    <w:rsidRoot w:val="00556F51"/>
    <w:rsid w:val="00005C34"/>
    <w:rsid w:val="00057634"/>
    <w:rsid w:val="00086DF7"/>
    <w:rsid w:val="00145D8A"/>
    <w:rsid w:val="001A6AE2"/>
    <w:rsid w:val="00235F34"/>
    <w:rsid w:val="00246252"/>
    <w:rsid w:val="002F02F3"/>
    <w:rsid w:val="0038229E"/>
    <w:rsid w:val="00392F04"/>
    <w:rsid w:val="0047244D"/>
    <w:rsid w:val="00556F51"/>
    <w:rsid w:val="00564755"/>
    <w:rsid w:val="00777BE6"/>
    <w:rsid w:val="008C7FC2"/>
    <w:rsid w:val="008F0606"/>
    <w:rsid w:val="009A036F"/>
    <w:rsid w:val="00A24AC3"/>
    <w:rsid w:val="00B04D11"/>
    <w:rsid w:val="00CE6D25"/>
    <w:rsid w:val="00CF5799"/>
    <w:rsid w:val="00DD4A5E"/>
    <w:rsid w:val="00F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26A7"/>
  <w15:docId w15:val="{45A6AF6D-A400-4503-BB0A-1C53DEF1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A6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Stock</dc:creator>
  <cp:lastModifiedBy>Alyssa Stock</cp:lastModifiedBy>
  <cp:revision>3</cp:revision>
  <dcterms:created xsi:type="dcterms:W3CDTF">2020-10-30T14:00:00Z</dcterms:created>
  <dcterms:modified xsi:type="dcterms:W3CDTF">2020-10-30T16:56:00Z</dcterms:modified>
</cp:coreProperties>
</file>